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A51682" w:rsidRDefault="00900BFD">
      <w:pPr>
        <w:pStyle w:val="1"/>
        <w:bidi/>
        <w:spacing w:before="0" w:after="0" w:line="275" w:lineRule="auto"/>
        <w:rPr>
          <w:rFonts w:ascii="Google Sans" w:eastAsia="Google Sans" w:hAnsi="Google Sans" w:cs="Google Sans"/>
          <w:color w:val="1F1F1F"/>
        </w:rPr>
      </w:pPr>
      <w:r>
        <w:rPr>
          <w:rFonts w:ascii="Google Sans" w:eastAsia="Google Sans" w:hAnsi="Google Sans" w:cs="Google Sans"/>
          <w:color w:val="1F1F1F"/>
          <w:rtl/>
        </w:rPr>
        <w:t>⏱️ מדריך הניצחון המהיר (</w:t>
      </w:r>
      <w:r>
        <w:rPr>
          <w:rFonts w:ascii="Google Sans" w:eastAsia="Google Sans" w:hAnsi="Google Sans" w:cs="Google Sans"/>
          <w:color w:val="1F1F1F"/>
        </w:rPr>
        <w:t>Quick-Win</w:t>
      </w:r>
      <w:r>
        <w:rPr>
          <w:rFonts w:ascii="Google Sans" w:eastAsia="Google Sans" w:hAnsi="Google Sans" w:cs="Google Sans"/>
          <w:color w:val="1F1F1F"/>
          <w:rtl/>
        </w:rPr>
        <w:t>): 3 פעולות של 5 דקות שיעצרו את דימום הכסף מהחשבון שלך</w:t>
      </w:r>
    </w:p>
    <w:p w14:paraId="00000003"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המחשבה על "לעשות סדר בכסף" מייצרת אצלך שיתוק משימה? זה הגיוני לחלוטין. המוח שלך לא בנוי למרתונים של ניירות וטבלאות אקסל יבשות.</w:t>
      </w:r>
    </w:p>
    <w:p w14:paraId="00000004"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 xml:space="preserve">המדריך הזה לא דורש ממך להשתנות, אלא מציע </w:t>
      </w:r>
      <w:r>
        <w:rPr>
          <w:rFonts w:ascii="Google Sans" w:eastAsia="Google Sans" w:hAnsi="Google Sans" w:cs="Google Sans"/>
          <w:b/>
          <w:bCs/>
          <w:color w:val="1F1F1F"/>
          <w:rtl/>
        </w:rPr>
        <w:t>3 "ניצחונות מהירים"</w:t>
      </w:r>
      <w:r>
        <w:rPr>
          <w:rFonts w:ascii="Google Sans" w:eastAsia="Google Sans" w:hAnsi="Google Sans" w:cs="Google Sans"/>
          <w:color w:val="1F1F1F"/>
          <w:rtl/>
        </w:rPr>
        <w:t xml:space="preserve"> שיעקפו את הדחיינות, יגנו על הכסף שלך מעצמך, ויסגרו את הברז המטפטף של מס ה-</w:t>
      </w:r>
      <w:r>
        <w:rPr>
          <w:rFonts w:ascii="Google Sans" w:eastAsia="Google Sans" w:hAnsi="Google Sans" w:cs="Google Sans"/>
          <w:color w:val="1F1F1F"/>
        </w:rPr>
        <w:t>ADHD</w:t>
      </w:r>
      <w:r>
        <w:rPr>
          <w:rFonts w:ascii="Google Sans" w:eastAsia="Google Sans" w:hAnsi="Google Sans" w:cs="Google Sans"/>
          <w:color w:val="1F1F1F"/>
          <w:rtl/>
        </w:rPr>
        <w:t xml:space="preserve"> – ב-5 דקות כל אחד.</w:t>
      </w:r>
    </w:p>
    <w:p w14:paraId="00000005" w14:textId="77777777" w:rsidR="00A51682" w:rsidRDefault="00900BFD">
      <w:pPr>
        <w:pStyle w:val="3"/>
        <w:bidi/>
        <w:spacing w:before="0" w:line="275" w:lineRule="auto"/>
        <w:rPr>
          <w:rFonts w:ascii="Google Sans" w:eastAsia="Google Sans" w:hAnsi="Google Sans" w:cs="Google Sans"/>
          <w:color w:val="1F1F1F"/>
        </w:rPr>
      </w:pPr>
      <w:r>
        <w:rPr>
          <w:rFonts w:ascii="Google Sans" w:eastAsia="Google Sans" w:hAnsi="Google Sans" w:cs="Google Sans"/>
          <w:color w:val="1F1F1F"/>
          <w:rtl/>
        </w:rPr>
        <w:t>🔨 הניצחון הראשון: חיסול "מנויי הרפאים" (זמן ביצוע: 4 דקות)</w:t>
      </w:r>
    </w:p>
    <w:p w14:paraId="00000006"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כסף דיגיטלי הוא בלתי נראה, ולכן קל מאוד לשכוח מנויים שנרשמת אליהם פעם בשביל הריגוש או הניסיון.</w:t>
      </w:r>
    </w:p>
    <w:p w14:paraId="00000007" w14:textId="77777777" w:rsidR="00A51682" w:rsidRDefault="00900BFD">
      <w:pPr>
        <w:numPr>
          <w:ilvl w:val="0"/>
          <w:numId w:val="1"/>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מה עושים עכשיו?</w:t>
      </w:r>
      <w:r>
        <w:rPr>
          <w:rFonts w:ascii="Google Sans" w:eastAsia="Google Sans" w:hAnsi="Google Sans" w:cs="Google Sans"/>
          <w:color w:val="1F1F1F"/>
          <w:rtl/>
        </w:rPr>
        <w:t xml:space="preserve"> פתח את אפליקציית האשראי או הבנק, ועבור </w:t>
      </w:r>
      <w:r>
        <w:rPr>
          <w:rFonts w:ascii="Google Sans" w:eastAsia="Google Sans" w:hAnsi="Google Sans" w:cs="Google Sans"/>
          <w:i/>
          <w:iCs/>
          <w:color w:val="1F1F1F"/>
          <w:rtl/>
        </w:rPr>
        <w:t>רק</w:t>
      </w:r>
      <w:r>
        <w:rPr>
          <w:rFonts w:ascii="Google Sans" w:eastAsia="Google Sans" w:hAnsi="Google Sans" w:cs="Google Sans"/>
          <w:color w:val="1F1F1F"/>
          <w:rtl/>
        </w:rPr>
        <w:t xml:space="preserve"> על החיובים הקבועים של החודש האחרון.</w:t>
      </w:r>
    </w:p>
    <w:p w14:paraId="00000008" w14:textId="77777777" w:rsidR="00A51682" w:rsidRDefault="00900BFD">
      <w:pPr>
        <w:numPr>
          <w:ilvl w:val="0"/>
          <w:numId w:val="1"/>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הפעולה:</w:t>
      </w:r>
      <w:r>
        <w:rPr>
          <w:rFonts w:ascii="Google Sans" w:eastAsia="Google Sans" w:hAnsi="Google Sans" w:cs="Google Sans"/>
          <w:color w:val="1F1F1F"/>
          <w:rtl/>
        </w:rPr>
        <w:t xml:space="preserve"> אתר מנוי אחד ויחיד (אפליקציה, שירות </w:t>
      </w:r>
      <w:proofErr w:type="spellStart"/>
      <w:r>
        <w:rPr>
          <w:rFonts w:ascii="Google Sans" w:eastAsia="Google Sans" w:hAnsi="Google Sans" w:cs="Google Sans"/>
          <w:color w:val="1F1F1F"/>
          <w:rtl/>
        </w:rPr>
        <w:t>סטרימינג</w:t>
      </w:r>
      <w:proofErr w:type="spellEnd"/>
      <w:r>
        <w:rPr>
          <w:rFonts w:ascii="Google Sans" w:eastAsia="Google Sans" w:hAnsi="Google Sans" w:cs="Google Sans"/>
          <w:color w:val="1F1F1F"/>
          <w:rtl/>
        </w:rPr>
        <w:t>, גיבוי ענן, חדר כושר או מגזין) שאתה לא באמת משתמש בו – ובטל אותו ברגע זה.</w:t>
      </w:r>
    </w:p>
    <w:p w14:paraId="00000009" w14:textId="77777777" w:rsidR="00A51682" w:rsidRDefault="00900BFD">
      <w:pPr>
        <w:numPr>
          <w:ilvl w:val="0"/>
          <w:numId w:val="1"/>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למה זה עובד?</w:t>
      </w:r>
      <w:r>
        <w:rPr>
          <w:rFonts w:ascii="Google Sans" w:eastAsia="Google Sans" w:hAnsi="Google Sans" w:cs="Google Sans"/>
          <w:color w:val="1F1F1F"/>
          <w:rtl/>
        </w:rPr>
        <w:t xml:space="preserve"> אל תנסה לבטל את כולם בבת אחת כדי לא להגיע לתשישות החלטה. ביטול של מנוי בודד של 40 ש"ח חוסך לך כמעט 500 ש"ח בשנה ב-4 דקות עבודה. דופמין </w:t>
      </w:r>
      <w:proofErr w:type="spellStart"/>
      <w:r>
        <w:rPr>
          <w:rFonts w:ascii="Google Sans" w:eastAsia="Google Sans" w:hAnsi="Google Sans" w:cs="Google Sans"/>
          <w:color w:val="1F1F1F"/>
          <w:rtl/>
        </w:rPr>
        <w:t>מיידי</w:t>
      </w:r>
      <w:proofErr w:type="spellEnd"/>
      <w:r>
        <w:rPr>
          <w:rFonts w:ascii="Google Sans" w:eastAsia="Google Sans" w:hAnsi="Google Sans" w:cs="Google Sans"/>
          <w:color w:val="1F1F1F"/>
          <w:rtl/>
        </w:rPr>
        <w:t xml:space="preserve"> למוח.</w:t>
      </w:r>
    </w:p>
    <w:p w14:paraId="0000000A" w14:textId="77777777" w:rsidR="00A51682" w:rsidRDefault="00900BFD">
      <w:pPr>
        <w:pStyle w:val="3"/>
        <w:bidi/>
        <w:spacing w:before="0" w:line="275" w:lineRule="auto"/>
        <w:rPr>
          <w:rFonts w:ascii="Google Sans" w:eastAsia="Google Sans" w:hAnsi="Google Sans" w:cs="Google Sans"/>
          <w:color w:val="1F1F1F"/>
        </w:rPr>
      </w:pPr>
      <w:r>
        <w:rPr>
          <w:rFonts w:ascii="Google Sans" w:eastAsia="Google Sans" w:hAnsi="Google Sans" w:cs="Google Sans"/>
          <w:color w:val="1F1F1F"/>
          <w:rtl/>
        </w:rPr>
        <w:t>🛡️ הניצחון השני: יצירת "בלם אימפולסיביות" דיגיטלי (זמן ביצוע: 5 דקות)</w:t>
      </w:r>
    </w:p>
    <w:p w14:paraId="0000000B"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רכישות אונליין בלחיצת כפתור אחת (</w:t>
      </w:r>
      <w:r>
        <w:rPr>
          <w:rFonts w:ascii="Google Sans" w:eastAsia="Google Sans" w:hAnsi="Google Sans" w:cs="Google Sans"/>
          <w:color w:val="1F1F1F"/>
        </w:rPr>
        <w:t>One-Click</w:t>
      </w:r>
      <w:r>
        <w:rPr>
          <w:rFonts w:ascii="Google Sans" w:eastAsia="Google Sans" w:hAnsi="Google Sans" w:cs="Google Sans"/>
          <w:color w:val="1F1F1F"/>
          <w:rtl/>
        </w:rPr>
        <w:t xml:space="preserve">) הן האויב הגדול של המוח </w:t>
      </w:r>
      <w:proofErr w:type="spellStart"/>
      <w:r>
        <w:rPr>
          <w:rFonts w:ascii="Google Sans" w:eastAsia="Google Sans" w:hAnsi="Google Sans" w:cs="Google Sans"/>
          <w:color w:val="1F1F1F"/>
          <w:rtl/>
        </w:rPr>
        <w:t>הקשבי</w:t>
      </w:r>
      <w:proofErr w:type="spellEnd"/>
      <w:r>
        <w:rPr>
          <w:rFonts w:ascii="Google Sans" w:eastAsia="Google Sans" w:hAnsi="Google Sans" w:cs="Google Sans"/>
          <w:color w:val="1F1F1F"/>
          <w:rtl/>
        </w:rPr>
        <w:t>, כי הן מוחקות לחלוטין את הזמן שבין הדחף לביצוע.</w:t>
      </w:r>
    </w:p>
    <w:p w14:paraId="0000000C" w14:textId="77777777" w:rsidR="00A51682" w:rsidRDefault="00900BFD">
      <w:pPr>
        <w:numPr>
          <w:ilvl w:val="0"/>
          <w:numId w:val="2"/>
        </w:numPr>
        <w:pBdr>
          <w:top w:val="nil"/>
          <w:left w:val="nil"/>
          <w:bottom w:val="nil"/>
          <w:right w:val="nil"/>
          <w:between w:val="nil"/>
        </w:pBdr>
        <w:bidi/>
        <w:spacing w:line="275" w:lineRule="auto"/>
        <w:ind w:right="590"/>
      </w:pPr>
      <w:r>
        <w:rPr>
          <w:rFonts w:ascii="Google Sans" w:eastAsia="Google Sans" w:hAnsi="Google Sans" w:cs="Google Sans"/>
          <w:b/>
          <w:bCs/>
          <w:color w:val="1F1F1F"/>
          <w:rtl/>
        </w:rPr>
        <w:t xml:space="preserve">מה </w:t>
      </w:r>
      <w:r>
        <w:rPr>
          <w:rFonts w:ascii="Google Sans" w:eastAsia="Google Sans" w:hAnsi="Google Sans" w:cs="Google Sans"/>
          <w:b/>
          <w:bCs/>
          <w:color w:val="1F1F1F"/>
          <w:rtl/>
        </w:rPr>
        <w:t>עושים עכשיו?</w:t>
      </w:r>
      <w:r>
        <w:rPr>
          <w:rFonts w:ascii="Google Sans" w:eastAsia="Google Sans" w:hAnsi="Google Sans" w:cs="Google Sans"/>
          <w:color w:val="1F1F1F"/>
          <w:rtl/>
        </w:rPr>
        <w:t xml:space="preserve"> כנס להגדרות הדפדפן שלך (כרום או ספארי) ולאתרי הקניות הקבועים שלך (כמו אמזון, </w:t>
      </w:r>
      <w:proofErr w:type="spellStart"/>
      <w:r>
        <w:rPr>
          <w:rFonts w:ascii="Google Sans" w:eastAsia="Google Sans" w:hAnsi="Google Sans" w:cs="Google Sans"/>
          <w:color w:val="1F1F1F"/>
          <w:rtl/>
        </w:rPr>
        <w:t>עליאקספרס</w:t>
      </w:r>
      <w:proofErr w:type="spellEnd"/>
      <w:r>
        <w:rPr>
          <w:rFonts w:ascii="Google Sans" w:eastAsia="Google Sans" w:hAnsi="Google Sans" w:cs="Google Sans"/>
          <w:color w:val="1F1F1F"/>
          <w:rtl/>
        </w:rPr>
        <w:t xml:space="preserve"> או וולט).</w:t>
      </w:r>
    </w:p>
    <w:p w14:paraId="0000000D" w14:textId="77777777" w:rsidR="00A51682" w:rsidRDefault="00900BFD">
      <w:pPr>
        <w:numPr>
          <w:ilvl w:val="0"/>
          <w:numId w:val="2"/>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הפעולה:</w:t>
      </w:r>
      <w:r>
        <w:rPr>
          <w:rFonts w:ascii="Google Sans" w:eastAsia="Google Sans" w:hAnsi="Google Sans" w:cs="Google Sans"/>
          <w:color w:val="1F1F1F"/>
        </w:rPr>
        <w:t xml:space="preserve"> </w:t>
      </w:r>
      <w:r>
        <w:rPr>
          <w:rFonts w:ascii="Google Sans" w:eastAsia="Google Sans" w:hAnsi="Google Sans" w:cs="Google Sans"/>
          <w:b/>
          <w:bCs/>
          <w:color w:val="1F1F1F"/>
          <w:rtl/>
        </w:rPr>
        <w:t>מחק את כרטיסי האשראי השמורים במערכת.</w:t>
      </w:r>
      <w:r>
        <w:rPr>
          <w:rFonts w:ascii="Google Sans" w:eastAsia="Google Sans" w:hAnsi="Google Sans" w:cs="Google Sans"/>
          <w:color w:val="1F1F1F"/>
          <w:rtl/>
        </w:rPr>
        <w:t xml:space="preserve"> נתק את האפשרות למילוי אוטומטי של פרטי התשלום.</w:t>
      </w:r>
    </w:p>
    <w:p w14:paraId="0000000E" w14:textId="77777777" w:rsidR="00A51682" w:rsidRDefault="00900BFD">
      <w:pPr>
        <w:numPr>
          <w:ilvl w:val="0"/>
          <w:numId w:val="2"/>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למה זה עובד?</w:t>
      </w:r>
      <w:r>
        <w:rPr>
          <w:rFonts w:ascii="Google Sans" w:eastAsia="Google Sans" w:hAnsi="Google Sans" w:cs="Google Sans"/>
          <w:color w:val="1F1F1F"/>
          <w:rtl/>
        </w:rPr>
        <w:t xml:space="preserve"> בפעם הבאה שיהיה לך דחף לקנות משהו בלילה, המערכת תאלץ אותך לקום, למצוא את הארנק הפיזי ולהקליד ידנית 16 ספרות. ה"חיכוך" המלאכותי הזה יעכב את הדחף הרגשי, יפעיל את מנגנון הבקרה של המוח, ויציל אותך מחרטה בבוקר ב-90% מהמקרים.</w:t>
      </w:r>
    </w:p>
    <w:p w14:paraId="0000000F" w14:textId="77777777" w:rsidR="00A51682" w:rsidRDefault="00900BFD">
      <w:pPr>
        <w:pStyle w:val="3"/>
        <w:bidi/>
        <w:spacing w:before="0" w:line="275" w:lineRule="auto"/>
        <w:rPr>
          <w:rFonts w:ascii="Google Sans" w:eastAsia="Google Sans" w:hAnsi="Google Sans" w:cs="Google Sans"/>
          <w:color w:val="1F1F1F"/>
        </w:rPr>
      </w:pPr>
      <w:r>
        <w:rPr>
          <w:rFonts w:ascii="Google Sans" w:eastAsia="Google Sans" w:hAnsi="Google Sans" w:cs="Google Sans"/>
          <w:color w:val="1F1F1F"/>
          <w:rtl/>
        </w:rPr>
        <w:t>💰 הניצחון השלישי: הגנה אוטומטית על העתיד (זמן ביצוע: 5 דקות)</w:t>
      </w:r>
    </w:p>
    <w:p w14:paraId="00000010"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 xml:space="preserve">אם תמתין לסוף החודש כדי לראות "כמה נשאר לחיסכון", התשובה תמיד תהיה אפס. המוח </w:t>
      </w:r>
      <w:proofErr w:type="spellStart"/>
      <w:r>
        <w:rPr>
          <w:rFonts w:ascii="Google Sans" w:eastAsia="Google Sans" w:hAnsi="Google Sans" w:cs="Google Sans"/>
          <w:color w:val="1F1F1F"/>
          <w:rtl/>
        </w:rPr>
        <w:t>הקשבי</w:t>
      </w:r>
      <w:proofErr w:type="spellEnd"/>
      <w:r>
        <w:rPr>
          <w:rFonts w:ascii="Google Sans" w:eastAsia="Google Sans" w:hAnsi="Google Sans" w:cs="Google Sans"/>
          <w:color w:val="1F1F1F"/>
          <w:rtl/>
        </w:rPr>
        <w:t xml:space="preserve"> ימצא לכל שקל פנוי שימוש מונע דופמין בהווה.</w:t>
      </w:r>
    </w:p>
    <w:p w14:paraId="00000011" w14:textId="77777777" w:rsidR="00A51682" w:rsidRDefault="00900BFD">
      <w:pPr>
        <w:numPr>
          <w:ilvl w:val="0"/>
          <w:numId w:val="3"/>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מה עושים עכשיו?</w:t>
      </w:r>
      <w:r>
        <w:rPr>
          <w:rFonts w:ascii="Google Sans" w:eastAsia="Google Sans" w:hAnsi="Google Sans" w:cs="Google Sans"/>
          <w:color w:val="1F1F1F"/>
          <w:rtl/>
        </w:rPr>
        <w:t xml:space="preserve"> כנס לאתר הבנק שלך לחשבון התפעולי הראשי.</w:t>
      </w:r>
    </w:p>
    <w:p w14:paraId="00000012" w14:textId="77777777" w:rsidR="00A51682" w:rsidRDefault="00900BFD">
      <w:pPr>
        <w:numPr>
          <w:ilvl w:val="0"/>
          <w:numId w:val="3"/>
        </w:numPr>
        <w:pBdr>
          <w:top w:val="nil"/>
          <w:left w:val="nil"/>
          <w:bottom w:val="nil"/>
          <w:right w:val="nil"/>
          <w:between w:val="nil"/>
        </w:pBdr>
        <w:bidi/>
        <w:spacing w:line="275" w:lineRule="auto"/>
        <w:ind w:right="590"/>
      </w:pPr>
      <w:r>
        <w:rPr>
          <w:rFonts w:ascii="Google Sans" w:eastAsia="Google Sans" w:hAnsi="Google Sans" w:cs="Google Sans"/>
          <w:b/>
          <w:bCs/>
          <w:color w:val="1F1F1F"/>
          <w:rtl/>
        </w:rPr>
        <w:t>הפעולה:</w:t>
      </w:r>
      <w:r>
        <w:rPr>
          <w:rFonts w:ascii="Google Sans" w:eastAsia="Google Sans" w:hAnsi="Google Sans" w:cs="Google Sans"/>
          <w:color w:val="1F1F1F"/>
          <w:rtl/>
        </w:rPr>
        <w:t xml:space="preserve"> הגדר הוראת קבע אוטומטית וקשיחה – אפילו על סכום התחלתי קטן של 200 ש"ח – שיורדת </w:t>
      </w:r>
      <w:r>
        <w:rPr>
          <w:rFonts w:ascii="Google Sans" w:eastAsia="Google Sans" w:hAnsi="Google Sans" w:cs="Google Sans"/>
          <w:b/>
          <w:bCs/>
          <w:color w:val="1F1F1F"/>
          <w:rtl/>
        </w:rPr>
        <w:t>בדיוק ביום קבלת השכר</w:t>
      </w:r>
      <w:r>
        <w:rPr>
          <w:rFonts w:ascii="Google Sans" w:eastAsia="Google Sans" w:hAnsi="Google Sans" w:cs="Google Sans"/>
          <w:color w:val="1F1F1F"/>
          <w:rtl/>
        </w:rPr>
        <w:t xml:space="preserve">, ועוברת ישירות לקופת גמל להשקעה או פוליסת חיסכון (למשל במסלול מחקה מדד </w:t>
      </w:r>
      <w:r>
        <w:rPr>
          <w:rFonts w:ascii="Google Sans" w:eastAsia="Google Sans" w:hAnsi="Google Sans" w:cs="Google Sans"/>
          <w:color w:val="1F1F1F"/>
        </w:rPr>
        <w:t>S&amp;P</w:t>
      </w:r>
      <w:r>
        <w:rPr>
          <w:rFonts w:ascii="Google Sans" w:eastAsia="Google Sans" w:hAnsi="Google Sans" w:cs="Google Sans"/>
          <w:color w:val="1F1F1F"/>
          <w:rtl/>
        </w:rPr>
        <w:t xml:space="preserve"> 500).</w:t>
      </w:r>
    </w:p>
    <w:p w14:paraId="00000013" w14:textId="77777777" w:rsidR="00A51682" w:rsidRDefault="00900BFD">
      <w:pPr>
        <w:numPr>
          <w:ilvl w:val="0"/>
          <w:numId w:val="3"/>
        </w:numPr>
        <w:pBdr>
          <w:top w:val="nil"/>
          <w:left w:val="nil"/>
          <w:bottom w:val="nil"/>
          <w:right w:val="nil"/>
          <w:between w:val="nil"/>
        </w:pBdr>
        <w:bidi/>
        <w:spacing w:line="275" w:lineRule="auto"/>
        <w:ind w:right="590"/>
      </w:pPr>
      <w:r>
        <w:rPr>
          <w:rFonts w:ascii="Google Sans" w:eastAsia="Google Sans" w:hAnsi="Google Sans" w:cs="Google Sans"/>
          <w:b/>
          <w:bCs/>
          <w:color w:val="1F1F1F"/>
          <w:rtl/>
        </w:rPr>
        <w:lastRenderedPageBreak/>
        <w:t>למה זה עובד?</w:t>
      </w:r>
      <w:r>
        <w:rPr>
          <w:rFonts w:ascii="Google Sans" w:eastAsia="Google Sans" w:hAnsi="Google Sans" w:cs="Google Sans"/>
          <w:color w:val="1F1F1F"/>
          <w:rtl/>
        </w:rPr>
        <w:t xml:space="preserve"> ניצול של תופעת "עיוורון הזמן" לטובתך. כשהכסף עובר אוטומטית לפני שהספקת לראות אותו בעו"ש, הוא הופך מבחינתך ל"לא קיים", ואתה תנהל את החודש שלך </w:t>
      </w:r>
      <w:r>
        <w:rPr>
          <w:rFonts w:ascii="Google Sans" w:eastAsia="Google Sans" w:hAnsi="Google Sans" w:cs="Google Sans"/>
          <w:color w:val="1F1F1F"/>
          <w:rtl/>
        </w:rPr>
        <w:t>בלעדיו בשקט, בזמן שהוא מייצר עבורך ריבית דריבית.</w:t>
      </w:r>
    </w:p>
    <w:p w14:paraId="00000014" w14:textId="77777777" w:rsidR="00A51682" w:rsidRDefault="00900BFD">
      <w:pPr>
        <w:pStyle w:val="3"/>
        <w:bidi/>
        <w:spacing w:before="0" w:line="275" w:lineRule="auto"/>
        <w:rPr>
          <w:rFonts w:ascii="Google Sans" w:eastAsia="Google Sans" w:hAnsi="Google Sans" w:cs="Google Sans"/>
          <w:color w:val="1F1F1F"/>
        </w:rPr>
      </w:pPr>
      <w:r>
        <w:rPr>
          <w:rFonts w:ascii="Google Sans" w:eastAsia="Google Sans" w:hAnsi="Google Sans" w:cs="Google Sans"/>
          <w:color w:val="1F1F1F"/>
          <w:rtl/>
        </w:rPr>
        <w:t>🤝 רוצה שאני אעשה את העבודה השחורה בשבילך?</w:t>
      </w:r>
    </w:p>
    <w:p w14:paraId="00000015"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שלושת הצעדים האלו הם התחלה מעולה, אבל המבוך הפיננסי האמיתי נמצא עמוק יותר: בקרנות הפנסיה המפוזרות, בכפילויות הביטוח היקרות, ובאותיות הקטנות שהמוח שלך פשוט שונא לקרוא.</w:t>
      </w:r>
    </w:p>
    <w:p w14:paraId="00000016" w14:textId="77777777" w:rsidR="00A51682" w:rsidRDefault="00900BFD">
      <w:pPr>
        <w:pBdr>
          <w:top w:val="nil"/>
          <w:left w:val="nil"/>
          <w:bottom w:val="nil"/>
          <w:right w:val="nil"/>
          <w:between w:val="nil"/>
        </w:pBdr>
        <w:bidi/>
        <w:spacing w:line="275" w:lineRule="auto"/>
        <w:rPr>
          <w:rFonts w:ascii="Google Sans" w:eastAsia="Google Sans" w:hAnsi="Google Sans" w:cs="Google Sans"/>
          <w:color w:val="1F1F1F"/>
        </w:rPr>
      </w:pPr>
      <w:r>
        <w:rPr>
          <w:rFonts w:ascii="Google Sans" w:eastAsia="Google Sans" w:hAnsi="Google Sans" w:cs="Google Sans"/>
          <w:color w:val="1F1F1F"/>
          <w:rtl/>
        </w:rPr>
        <w:t xml:space="preserve">נעים להכיר, אני זאב, סוכן ביטוח ומתכנן פיננסי. התפקיד המקצועי שלי הוא לא להטיף לך מוסר או לשלוח לך טבלאות אקסל מתישות, אלא לפעול כ"מספר שתיים הראשון" שלך – זה שמנקה את השולחן, עושה את כל העבודה הבירוקרטית השחורה מול המוסדות הפיננסיים, ובונה עבורך </w:t>
      </w:r>
      <w:r>
        <w:rPr>
          <w:rFonts w:ascii="Google Sans" w:eastAsia="Google Sans" w:hAnsi="Google Sans" w:cs="Google Sans"/>
          <w:color w:val="1F1F1F"/>
          <w:rtl/>
        </w:rPr>
        <w:t>מערכת הפעלה אוטומטית שתשמור על הכסף שלך, בלי שתצטרך להשתנות.</w:t>
      </w:r>
    </w:p>
    <w:p w14:paraId="00000017" w14:textId="77777777" w:rsidR="00A51682" w:rsidRDefault="00900BFD">
      <w:pPr>
        <w:pBdr>
          <w:top w:val="nil"/>
          <w:left w:val="nil"/>
          <w:bottom w:val="nil"/>
          <w:right w:val="nil"/>
          <w:between w:val="nil"/>
        </w:pBdr>
        <w:bidi/>
        <w:spacing w:line="275" w:lineRule="auto"/>
        <w:rPr>
          <w:rFonts w:ascii="Google Sans" w:eastAsia="Google Sans" w:hAnsi="Google Sans" w:cs="Google Sans"/>
          <w:b/>
          <w:bCs/>
          <w:color w:val="1F1F1F"/>
        </w:rPr>
      </w:pPr>
      <w:r>
        <w:rPr>
          <w:rFonts w:ascii="Google Sans" w:eastAsia="Google Sans" w:hAnsi="Google Sans" w:cs="Google Sans"/>
          <w:b/>
          <w:bCs/>
          <w:color w:val="1F1F1F"/>
          <w:rtl/>
        </w:rPr>
        <w:t>בוא נעצור את מס ה-</w:t>
      </w:r>
      <w:r>
        <w:rPr>
          <w:rFonts w:ascii="Google Sans" w:eastAsia="Google Sans" w:hAnsi="Google Sans" w:cs="Google Sans"/>
          <w:b/>
          <w:bCs/>
          <w:color w:val="1F1F1F"/>
        </w:rPr>
        <w:t>ADHD</w:t>
      </w:r>
      <w:r>
        <w:rPr>
          <w:rFonts w:ascii="Google Sans" w:eastAsia="Google Sans" w:hAnsi="Google Sans" w:cs="Google Sans"/>
          <w:b/>
          <w:bCs/>
          <w:color w:val="1F1F1F"/>
          <w:rtl/>
        </w:rPr>
        <w:t xml:space="preserve"> שלך בשיחה קצרה </w:t>
      </w:r>
      <w:proofErr w:type="spellStart"/>
      <w:r>
        <w:rPr>
          <w:rFonts w:ascii="Google Sans" w:eastAsia="Google Sans" w:hAnsi="Google Sans" w:cs="Google Sans"/>
          <w:b/>
          <w:bCs/>
          <w:color w:val="1F1F1F"/>
          <w:rtl/>
        </w:rPr>
        <w:t>ותכל'סית</w:t>
      </w:r>
      <w:proofErr w:type="spellEnd"/>
      <w:r>
        <w:rPr>
          <w:rFonts w:ascii="Google Sans" w:eastAsia="Google Sans" w:hAnsi="Google Sans" w:cs="Google Sans"/>
          <w:b/>
          <w:bCs/>
          <w:color w:val="1F1F1F"/>
          <w:rtl/>
        </w:rPr>
        <w:t>:</w:t>
      </w:r>
    </w:p>
    <w:p w14:paraId="00000018" w14:textId="77777777" w:rsidR="00A51682" w:rsidRDefault="00900BFD">
      <w:pPr>
        <w:pBdr>
          <w:top w:val="nil"/>
          <w:left w:val="nil"/>
          <w:bottom w:val="nil"/>
          <w:right w:val="nil"/>
          <w:between w:val="nil"/>
        </w:pBdr>
        <w:bidi/>
        <w:spacing w:line="275" w:lineRule="auto"/>
        <w:rPr>
          <w:rFonts w:ascii="Google Sans" w:eastAsia="Google Sans" w:hAnsi="Google Sans" w:cs="Google Sans"/>
          <w:b/>
          <w:bCs/>
          <w:color w:val="1F1F1F"/>
        </w:rPr>
      </w:pPr>
      <w:r>
        <w:rPr>
          <w:rFonts w:ascii="Google Sans" w:eastAsia="Google Sans" w:hAnsi="Google Sans" w:cs="Google Sans"/>
          <w:color w:val="1F1F1F"/>
        </w:rPr>
        <w:t>👉</w:t>
      </w:r>
      <w:r>
        <w:rPr>
          <w:rFonts w:ascii="Google Sans" w:eastAsia="Google Sans" w:hAnsi="Google Sans" w:cs="Google Sans"/>
          <w:color w:val="1F1F1F"/>
        </w:rPr>
        <w:t xml:space="preserve"> </w:t>
      </w:r>
      <w:r>
        <w:rPr>
          <w:rFonts w:ascii="Google Sans" w:eastAsia="Google Sans" w:hAnsi="Google Sans" w:cs="Google Sans"/>
          <w:b/>
          <w:bCs/>
          <w:color w:val="1F1F1F"/>
          <w:rtl/>
        </w:rPr>
        <w:t>[לחץ כאן לקביעת שיחת בזק של 10 דקות בלבד – בלי ניירות ובלי כאב ראש]</w:t>
      </w:r>
    </w:p>
    <w:sectPr w:rsidR="00A5168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20F73AF-36FD-4083-8969-0B46FF701661}"/>
  </w:font>
  <w:font w:name="Google Sans">
    <w:charset w:val="00"/>
    <w:family w:val="auto"/>
    <w:pitch w:val="default"/>
    <w:embedRegular r:id="rId2" w:fontKey="{221B6A38-78E5-4954-BA71-2D7E7D9EF642}"/>
    <w:embedBold r:id="rId3" w:fontKey="{77DB0B0B-5257-487F-8B3C-A0A7F93C0F83}"/>
    <w:embedItalic r:id="rId4" w:fontKey="{EFC63790-731B-41D5-91AD-5C0362B4E98B}"/>
  </w:font>
  <w:font w:name="Calibri">
    <w:panose1 w:val="020F0502020204030204"/>
    <w:charset w:val="00"/>
    <w:family w:val="swiss"/>
    <w:pitch w:val="variable"/>
    <w:sig w:usb0="E4002EFF" w:usb1="C200247B" w:usb2="00000009" w:usb3="00000000" w:csb0="000001FF" w:csb1="00000000"/>
    <w:embedRegular r:id="rId5" w:fontKey="{CEA32F23-73B4-484D-BEA7-2EF10B100410}"/>
  </w:font>
  <w:font w:name="Cambria">
    <w:panose1 w:val="02040503050406030204"/>
    <w:charset w:val="00"/>
    <w:family w:val="roman"/>
    <w:pitch w:val="variable"/>
    <w:sig w:usb0="E00006FF" w:usb1="420024FF" w:usb2="02000000" w:usb3="00000000" w:csb0="0000019F" w:csb1="00000000"/>
    <w:embedRegular r:id="rId6" w:fontKey="{1BD5BCFF-D632-4864-92BE-57E6836E72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722"/>
    <w:multiLevelType w:val="multilevel"/>
    <w:tmpl w:val="29563BC0"/>
    <w:lvl w:ilvl="0">
      <w:start w:val="1"/>
      <w:numFmt w:val="bullet"/>
      <w:lvlText w:val="●"/>
      <w:lvlJc w:val="left"/>
      <w:pPr>
        <w:ind w:left="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62A7F86"/>
    <w:multiLevelType w:val="multilevel"/>
    <w:tmpl w:val="FAFE6548"/>
    <w:lvl w:ilvl="0">
      <w:start w:val="1"/>
      <w:numFmt w:val="bullet"/>
      <w:lvlText w:val="●"/>
      <w:lvlJc w:val="left"/>
      <w:pPr>
        <w:ind w:left="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A185717"/>
    <w:multiLevelType w:val="multilevel"/>
    <w:tmpl w:val="8BA25FA6"/>
    <w:lvl w:ilvl="0">
      <w:start w:val="1"/>
      <w:numFmt w:val="bullet"/>
      <w:lvlText w:val="●"/>
      <w:lvlJc w:val="left"/>
      <w:pPr>
        <w:ind w:left="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07844295">
    <w:abstractNumId w:val="0"/>
  </w:num>
  <w:num w:numId="2" w16cid:durableId="1167750901">
    <w:abstractNumId w:val="2"/>
  </w:num>
  <w:num w:numId="3" w16cid:durableId="2022315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82"/>
    <w:rsid w:val="00005CCA"/>
    <w:rsid w:val="00900BFD"/>
    <w:rsid w:val="00A51682"/>
    <w:rsid w:val="00D255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6BDD"/>
  <w15:docId w15:val="{9C89691E-D62C-49C4-B646-E7EAE5EF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506</Words>
  <Characters>2305</Characters>
  <Application>Microsoft Office Word</Application>
  <DocSecurity>0</DocSecurity>
  <Lines>92</Lines>
  <Paragraphs>46</Paragraphs>
  <ScaleCrop>false</ScaleCrop>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zeev soibel</dc:creator>
  <cp:lastModifiedBy>zeev soibel</cp:lastModifiedBy>
  <cp:revision>2</cp:revision>
  <dcterms:created xsi:type="dcterms:W3CDTF">2026-05-26T11:41:00Z</dcterms:created>
  <dcterms:modified xsi:type="dcterms:W3CDTF">2026-05-26T11:41:00Z</dcterms:modified>
</cp:coreProperties>
</file>